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A15" w14:textId="77777777" w:rsidR="00083130" w:rsidRPr="00325818" w:rsidRDefault="00EE4581" w:rsidP="00325818">
      <w:pPr>
        <w:jc w:val="center"/>
        <w:rPr>
          <w:b/>
        </w:rPr>
      </w:pPr>
      <w:r w:rsidRPr="00EE4581">
        <w:rPr>
          <w:b/>
        </w:rPr>
        <w:t>Lym</w:t>
      </w:r>
      <w:r>
        <w:rPr>
          <w:b/>
        </w:rPr>
        <w:t xml:space="preserve">e </w:t>
      </w:r>
      <w:r w:rsidR="00325818" w:rsidRPr="00325818">
        <w:rPr>
          <w:b/>
        </w:rPr>
        <w:t>Planning Board Minutes</w:t>
      </w:r>
    </w:p>
    <w:sdt>
      <w:sdtPr>
        <w:rPr>
          <w:b/>
        </w:rPr>
        <w:id w:val="-1116132982"/>
        <w:placeholder>
          <w:docPart w:val="610A37EFFF37458B8E1F124C381F5A23"/>
        </w:placeholder>
        <w:date w:fullDate="2022-09-22T00:00:00Z">
          <w:dateFormat w:val="M/d/yyyy"/>
          <w:lid w:val="en-US"/>
          <w:storeMappedDataAs w:val="dateTime"/>
          <w:calendar w:val="gregorian"/>
        </w:date>
      </w:sdtPr>
      <w:sdtEndPr/>
      <w:sdtContent>
        <w:p w14:paraId="3E171B37" w14:textId="60AFF422" w:rsidR="00325818" w:rsidRPr="00325818" w:rsidRDefault="007C3F23" w:rsidP="00325818">
          <w:pPr>
            <w:jc w:val="center"/>
            <w:rPr>
              <w:b/>
            </w:rPr>
          </w:pPr>
          <w:r>
            <w:rPr>
              <w:b/>
            </w:rPr>
            <w:t>9/22/2022</w:t>
          </w:r>
        </w:p>
      </w:sdtContent>
    </w:sdt>
    <w:p w14:paraId="06672292" w14:textId="77777777" w:rsidR="00325818" w:rsidRDefault="00325818" w:rsidP="00325818"/>
    <w:p w14:paraId="3DA5E6B9" w14:textId="70E40CD6" w:rsidR="00325818" w:rsidRDefault="00325818" w:rsidP="00325818">
      <w:r>
        <w:t>Board Members and Staff Present:</w:t>
      </w:r>
      <w:r w:rsidR="002E13EC" w:rsidRPr="002E13EC">
        <w:t xml:space="preserve"> </w:t>
      </w:r>
      <w:r w:rsidR="006B3164">
        <w:t>John Stadler</w:t>
      </w:r>
      <w:r w:rsidR="002E13EC">
        <w:t>, Chair;</w:t>
      </w:r>
      <w:r>
        <w:t xml:space="preserve"> </w:t>
      </w:r>
      <w:r w:rsidR="00367590">
        <w:t xml:space="preserve">Tim Cook, </w:t>
      </w:r>
      <w:r w:rsidR="006B3164">
        <w:t xml:space="preserve">Vice </w:t>
      </w:r>
      <w:r w:rsidR="00163EBC">
        <w:t xml:space="preserve">Chair; </w:t>
      </w:r>
      <w:r w:rsidR="007C3F23">
        <w:t>Rich Menge, Member;</w:t>
      </w:r>
      <w:r w:rsidR="00293645">
        <w:t xml:space="preserve"> Alternate;</w:t>
      </w:r>
      <w:r w:rsidR="00293645" w:rsidRPr="00293645">
        <w:t xml:space="preserve"> </w:t>
      </w:r>
      <w:r w:rsidR="00293645">
        <w:t xml:space="preserve">Rich Brown, Alternate; </w:t>
      </w:r>
      <w:r w:rsidR="00163EBC">
        <w:t>David Robbins</w:t>
      </w:r>
      <w:r w:rsidR="00987C17">
        <w:t>,</w:t>
      </w:r>
      <w:r w:rsidR="00163EBC">
        <w:t xml:space="preserve"> Planning and Zoning Administrator</w:t>
      </w:r>
      <w:r w:rsidR="00367590">
        <w:t>.</w:t>
      </w:r>
      <w:r w:rsidR="00163EBC">
        <w:t xml:space="preserve"> </w:t>
      </w:r>
    </w:p>
    <w:p w14:paraId="20911D14" w14:textId="77777777" w:rsidR="00325818" w:rsidRDefault="00325818" w:rsidP="00325818"/>
    <w:p w14:paraId="4736FCB9" w14:textId="4288074E" w:rsidR="00487BFF" w:rsidRDefault="00325818" w:rsidP="00325818">
      <w:r>
        <w:t xml:space="preserve">Board Members Absent: </w:t>
      </w:r>
      <w:r w:rsidR="00A63676">
        <w:t xml:space="preserve"> </w:t>
      </w:r>
      <w:r w:rsidR="00487BFF">
        <w:t xml:space="preserve">David Kahn, Select Board Representative; </w:t>
      </w:r>
    </w:p>
    <w:p w14:paraId="7A1541E2" w14:textId="47B34B7D" w:rsidR="00325818" w:rsidRDefault="00487BFF" w:rsidP="00325818">
      <w:r>
        <w:t>Member Vicki Smith joined by Zoom for a part of the meeting.</w:t>
      </w:r>
    </w:p>
    <w:p w14:paraId="1C8D6F18" w14:textId="77777777" w:rsidR="00325818" w:rsidRDefault="00325818" w:rsidP="00325818"/>
    <w:p w14:paraId="78EBA616" w14:textId="4885E0CC" w:rsidR="00325818" w:rsidRDefault="00325818" w:rsidP="00325818">
      <w:r>
        <w:t>Members of the Public Present:</w:t>
      </w:r>
      <w:r w:rsidR="00487BFF">
        <w:t xml:space="preserve"> Hebe Quinton</w:t>
      </w:r>
      <w:r w:rsidR="007160C9">
        <w:t>, Matt Brown</w:t>
      </w:r>
    </w:p>
    <w:p w14:paraId="034F86F1" w14:textId="77777777" w:rsidR="00EE4581" w:rsidRDefault="00EE4581" w:rsidP="00325818"/>
    <w:p w14:paraId="1CF8833A" w14:textId="40E2E9D8" w:rsidR="00EE4581" w:rsidRPr="00C1316D" w:rsidRDefault="00EE4581" w:rsidP="00EE4581">
      <w:pPr>
        <w:rPr>
          <w:bCs/>
        </w:rPr>
      </w:pPr>
      <w:r w:rsidRPr="00EE4581">
        <w:rPr>
          <w:b/>
        </w:rPr>
        <w:t>Item 1</w:t>
      </w:r>
      <w:r>
        <w:rPr>
          <w:b/>
        </w:rPr>
        <w:t>:</w:t>
      </w:r>
      <w:r w:rsidR="002E13EC">
        <w:rPr>
          <w:b/>
        </w:rPr>
        <w:t xml:space="preserve"> A</w:t>
      </w:r>
      <w:r w:rsidRPr="00EE4581">
        <w:rPr>
          <w:b/>
        </w:rPr>
        <w:t xml:space="preserve">cceptance of minutes from </w:t>
      </w:r>
      <w:sdt>
        <w:sdtPr>
          <w:rPr>
            <w:b/>
          </w:rPr>
          <w:id w:val="-923570513"/>
          <w:placeholder>
            <w:docPart w:val="610A37EFFF37458B8E1F124C381F5A23"/>
          </w:placeholder>
          <w:date w:fullDate="2022-09-08T00:00:00Z">
            <w:dateFormat w:val="M/d/yyyy"/>
            <w:lid w:val="en-US"/>
            <w:storeMappedDataAs w:val="dateTime"/>
            <w:calendar w:val="gregorian"/>
          </w:date>
        </w:sdtPr>
        <w:sdtEndPr/>
        <w:sdtContent>
          <w:r w:rsidR="001A06E6">
            <w:rPr>
              <w:b/>
            </w:rPr>
            <w:t>9/8/2022</w:t>
          </w:r>
        </w:sdtContent>
      </w:sdt>
      <w:r w:rsidR="006B3164">
        <w:rPr>
          <w:b/>
        </w:rPr>
        <w:t xml:space="preserve"> </w:t>
      </w:r>
    </w:p>
    <w:p w14:paraId="04CEF9FB" w14:textId="0C37FE3F" w:rsidR="00EE4581" w:rsidRDefault="001A06E6" w:rsidP="00325818">
      <w:pPr>
        <w:rPr>
          <w:bCs/>
        </w:rPr>
      </w:pPr>
      <w:r w:rsidRPr="00C1316D">
        <w:rPr>
          <w:bCs/>
        </w:rPr>
        <w:t>John moved to approve the minutes as amended by Rich Brown.</w:t>
      </w:r>
    </w:p>
    <w:p w14:paraId="5B21620B" w14:textId="788CB197" w:rsidR="00E6282B" w:rsidRPr="00C1316D" w:rsidRDefault="00E6282B" w:rsidP="00325818">
      <w:pPr>
        <w:rPr>
          <w:bCs/>
        </w:rPr>
      </w:pPr>
      <w:r>
        <w:rPr>
          <w:bCs/>
        </w:rPr>
        <w:t xml:space="preserve">The motion was seconded by </w:t>
      </w:r>
      <w:r w:rsidR="007160C9">
        <w:rPr>
          <w:bCs/>
        </w:rPr>
        <w:t>Tim.</w:t>
      </w:r>
    </w:p>
    <w:p w14:paraId="1358B541" w14:textId="4C476C67" w:rsidR="00EE4581" w:rsidRPr="00E6282B" w:rsidRDefault="00E6282B" w:rsidP="00325818">
      <w:pPr>
        <w:rPr>
          <w:bCs/>
        </w:rPr>
      </w:pPr>
      <w:r w:rsidRPr="00E6282B">
        <w:rPr>
          <w:bCs/>
        </w:rPr>
        <w:t>John called for a vote and the motion passed unanimously.</w:t>
      </w:r>
    </w:p>
    <w:p w14:paraId="6B167C0A" w14:textId="77777777" w:rsidR="00E6282B" w:rsidRDefault="00E6282B" w:rsidP="00325818">
      <w:pPr>
        <w:rPr>
          <w:b/>
        </w:rPr>
      </w:pPr>
    </w:p>
    <w:p w14:paraId="4A29AA1B" w14:textId="2BDEA8A8" w:rsidR="002D4090" w:rsidRPr="000F4254" w:rsidRDefault="003631A4" w:rsidP="002D4090">
      <w:pPr>
        <w:pStyle w:val="Body"/>
        <w:rPr>
          <w:b/>
          <w:bCs/>
          <w:color w:val="auto"/>
        </w:rPr>
      </w:pPr>
      <w:r w:rsidRPr="00EE4581">
        <w:rPr>
          <w:b/>
        </w:rPr>
        <w:t>Item</w:t>
      </w:r>
      <w:r>
        <w:rPr>
          <w:b/>
        </w:rPr>
        <w:t xml:space="preserve"> </w:t>
      </w:r>
      <w:r w:rsidRPr="00EE4581">
        <w:rPr>
          <w:b/>
        </w:rPr>
        <w:t>2</w:t>
      </w:r>
      <w:r>
        <w:rPr>
          <w:b/>
        </w:rPr>
        <w:t>:</w:t>
      </w:r>
      <w:r w:rsidR="002D4090" w:rsidRPr="002D4090">
        <w:rPr>
          <w:b/>
          <w:bCs/>
          <w:lang w:val="pt-PT"/>
        </w:rPr>
        <w:t xml:space="preserve"> </w:t>
      </w:r>
      <w:r w:rsidR="002D4090" w:rsidRPr="000F4254">
        <w:rPr>
          <w:b/>
          <w:bCs/>
          <w:color w:val="auto"/>
          <w:sz w:val="23"/>
          <w:szCs w:val="23"/>
        </w:rPr>
        <w:t>Solar Energy Systems Zoning Amendment</w:t>
      </w:r>
      <w:r w:rsidR="002D4090">
        <w:rPr>
          <w:b/>
          <w:bCs/>
          <w:color w:val="auto"/>
          <w:sz w:val="23"/>
          <w:szCs w:val="23"/>
        </w:rPr>
        <w:t xml:space="preserve"> and Conditional Use Permit</w:t>
      </w:r>
      <w:r w:rsidR="002D4090" w:rsidRPr="000F4254">
        <w:rPr>
          <w:b/>
          <w:bCs/>
          <w:color w:val="auto"/>
          <w:sz w:val="23"/>
          <w:szCs w:val="23"/>
        </w:rPr>
        <w:t>.</w:t>
      </w:r>
    </w:p>
    <w:p w14:paraId="3B6FA879" w14:textId="1E2F20ED" w:rsidR="002D4090" w:rsidRPr="000F4254" w:rsidRDefault="002D4090" w:rsidP="002D4090">
      <w:pPr>
        <w:pStyle w:val="Default"/>
        <w:rPr>
          <w:color w:val="auto"/>
          <w:sz w:val="23"/>
          <w:szCs w:val="23"/>
        </w:rPr>
      </w:pPr>
      <w:r w:rsidRPr="000F4254">
        <w:rPr>
          <w:color w:val="auto"/>
          <w:sz w:val="23"/>
          <w:szCs w:val="23"/>
        </w:rPr>
        <w:t xml:space="preserve">The Board reviewed and made </w:t>
      </w:r>
      <w:r w:rsidR="000D2710">
        <w:rPr>
          <w:color w:val="auto"/>
          <w:sz w:val="23"/>
          <w:szCs w:val="23"/>
        </w:rPr>
        <w:t xml:space="preserve">minor </w:t>
      </w:r>
      <w:r w:rsidRPr="000F4254">
        <w:rPr>
          <w:color w:val="auto"/>
          <w:sz w:val="23"/>
          <w:szCs w:val="23"/>
        </w:rPr>
        <w:t>changes to the language of the draft Solar Energy Systems zoning amendment</w:t>
      </w:r>
      <w:r>
        <w:rPr>
          <w:color w:val="auto"/>
          <w:sz w:val="23"/>
          <w:szCs w:val="23"/>
        </w:rPr>
        <w:t xml:space="preserve"> that </w:t>
      </w:r>
      <w:r w:rsidRPr="000F4254">
        <w:rPr>
          <w:color w:val="auto"/>
          <w:sz w:val="23"/>
          <w:szCs w:val="23"/>
        </w:rPr>
        <w:t xml:space="preserve">was </w:t>
      </w:r>
      <w:r>
        <w:rPr>
          <w:color w:val="auto"/>
          <w:sz w:val="23"/>
          <w:szCs w:val="23"/>
        </w:rPr>
        <w:t>t</w:t>
      </w:r>
      <w:r w:rsidRPr="000F4254">
        <w:rPr>
          <w:color w:val="auto"/>
          <w:sz w:val="23"/>
          <w:szCs w:val="23"/>
        </w:rPr>
        <w:t xml:space="preserve">o Board Members at the end of the </w:t>
      </w:r>
      <w:r>
        <w:rPr>
          <w:color w:val="auto"/>
          <w:sz w:val="23"/>
          <w:szCs w:val="23"/>
        </w:rPr>
        <w:t>September 8</w:t>
      </w:r>
      <w:r w:rsidRPr="002D4090">
        <w:rPr>
          <w:color w:val="auto"/>
          <w:sz w:val="23"/>
          <w:szCs w:val="23"/>
          <w:vertAlign w:val="superscript"/>
        </w:rPr>
        <w:t>th</w:t>
      </w:r>
      <w:r>
        <w:rPr>
          <w:color w:val="auto"/>
          <w:sz w:val="23"/>
          <w:szCs w:val="23"/>
        </w:rPr>
        <w:t xml:space="preserve"> 2022 </w:t>
      </w:r>
      <w:r w:rsidRPr="000F4254">
        <w:rPr>
          <w:color w:val="auto"/>
          <w:sz w:val="23"/>
          <w:szCs w:val="23"/>
        </w:rPr>
        <w:t>meeting,</w:t>
      </w:r>
    </w:p>
    <w:p w14:paraId="459EFB8E" w14:textId="77777777" w:rsidR="002D4090" w:rsidRPr="000F4254" w:rsidRDefault="002D4090" w:rsidP="002D4090">
      <w:pPr>
        <w:pStyle w:val="Default"/>
        <w:rPr>
          <w:color w:val="auto"/>
          <w:sz w:val="23"/>
          <w:szCs w:val="23"/>
        </w:rPr>
      </w:pPr>
    </w:p>
    <w:p w14:paraId="6328595E" w14:textId="17F9001D" w:rsidR="00081700" w:rsidRDefault="002D4090" w:rsidP="00081700">
      <w:pPr>
        <w:pStyle w:val="Default"/>
        <w:rPr>
          <w:color w:val="auto"/>
          <w:sz w:val="23"/>
          <w:szCs w:val="23"/>
        </w:rPr>
      </w:pPr>
      <w:r w:rsidRPr="000F4254">
        <w:rPr>
          <w:color w:val="auto"/>
          <w:sz w:val="23"/>
          <w:szCs w:val="23"/>
        </w:rPr>
        <w:t>The Board discuss</w:t>
      </w:r>
      <w:r w:rsidR="005D5291">
        <w:rPr>
          <w:color w:val="auto"/>
          <w:sz w:val="23"/>
          <w:szCs w:val="23"/>
        </w:rPr>
        <w:t>ed</w:t>
      </w:r>
      <w:r w:rsidRPr="000F4254">
        <w:rPr>
          <w:color w:val="auto"/>
          <w:sz w:val="23"/>
          <w:szCs w:val="23"/>
        </w:rPr>
        <w:t xml:space="preserve"> the requirements for conditional use permit.</w:t>
      </w:r>
      <w:r w:rsidR="00081700">
        <w:rPr>
          <w:color w:val="auto"/>
          <w:sz w:val="23"/>
          <w:szCs w:val="23"/>
        </w:rPr>
        <w:t xml:space="preserve"> Instead of writing new application requirements, the Board decided to modify the section 10 and 11 of the Site Plan Review regulation</w:t>
      </w:r>
      <w:r w:rsidR="00817A07">
        <w:rPr>
          <w:color w:val="auto"/>
          <w:sz w:val="23"/>
          <w:szCs w:val="23"/>
        </w:rPr>
        <w:t>s</w:t>
      </w:r>
      <w:r w:rsidR="00081700">
        <w:rPr>
          <w:color w:val="auto"/>
          <w:sz w:val="23"/>
          <w:szCs w:val="23"/>
        </w:rPr>
        <w:t xml:space="preserve"> to accommodate the requirements for large Solar Energy Systems. Any regulation that did not fit within those two sections would be added as requirements to the Solar Energy Systems section of the Zoning Ordinance. </w:t>
      </w:r>
    </w:p>
    <w:p w14:paraId="0409344E" w14:textId="6B52D0FD" w:rsidR="003631A4" w:rsidRDefault="00081700" w:rsidP="00081700">
      <w:pPr>
        <w:pStyle w:val="Default"/>
        <w:rPr>
          <w:b/>
        </w:rPr>
      </w:pPr>
      <w:r>
        <w:rPr>
          <w:color w:val="auto"/>
          <w:sz w:val="23"/>
          <w:szCs w:val="23"/>
        </w:rPr>
        <w:t xml:space="preserve"> </w:t>
      </w:r>
      <w:r w:rsidR="002D4090" w:rsidRPr="000F4254">
        <w:rPr>
          <w:color w:val="auto"/>
          <w:sz w:val="23"/>
          <w:szCs w:val="23"/>
        </w:rPr>
        <w:t xml:space="preserve"> </w:t>
      </w:r>
      <w:r>
        <w:rPr>
          <w:color w:val="auto"/>
          <w:sz w:val="23"/>
          <w:szCs w:val="23"/>
        </w:rPr>
        <w:t xml:space="preserve"> </w:t>
      </w:r>
    </w:p>
    <w:p w14:paraId="1B335A64" w14:textId="33FB7F3B" w:rsidR="00521149" w:rsidRDefault="00521149" w:rsidP="00325818">
      <w:pPr>
        <w:rPr>
          <w:bCs/>
        </w:rPr>
      </w:pPr>
      <w:r w:rsidRPr="00521149">
        <w:rPr>
          <w:bCs/>
        </w:rPr>
        <w:t>John noting that the Board does not meet the week of Thanksgiving or Christmas</w:t>
      </w:r>
      <w:r>
        <w:rPr>
          <w:bCs/>
        </w:rPr>
        <w:t xml:space="preserve"> the Board only has four meeting left this year. He would like to be able to finish the amendment and have a public hearing on both the amendment and the changes to the Site Plan Review Regulations at the meeting on Thursday November </w:t>
      </w:r>
      <w:r w:rsidR="007223B2">
        <w:rPr>
          <w:bCs/>
        </w:rPr>
        <w:t>10</w:t>
      </w:r>
      <w:r w:rsidR="007223B2" w:rsidRPr="007223B2">
        <w:rPr>
          <w:bCs/>
          <w:vertAlign w:val="superscript"/>
        </w:rPr>
        <w:t>th</w:t>
      </w:r>
      <w:r w:rsidR="007223B2">
        <w:rPr>
          <w:bCs/>
        </w:rPr>
        <w:t>,2022.</w:t>
      </w:r>
    </w:p>
    <w:p w14:paraId="524CC0CA" w14:textId="658CF4B9" w:rsidR="00DA4106" w:rsidRDefault="00DA4106" w:rsidP="00325818">
      <w:pPr>
        <w:rPr>
          <w:bCs/>
        </w:rPr>
      </w:pPr>
    </w:p>
    <w:p w14:paraId="6B955A43" w14:textId="558BAE82" w:rsidR="00DA4106" w:rsidRPr="00521149" w:rsidRDefault="00DA4106" w:rsidP="00325818">
      <w:pPr>
        <w:rPr>
          <w:bCs/>
        </w:rPr>
      </w:pPr>
      <w:r>
        <w:rPr>
          <w:bCs/>
        </w:rPr>
        <w:t>The meeting adjourned at 8:57 pm.</w:t>
      </w:r>
    </w:p>
    <w:p w14:paraId="55157FB3" w14:textId="77777777" w:rsidR="003631A4" w:rsidRDefault="003631A4" w:rsidP="00325818">
      <w:pPr>
        <w:rPr>
          <w:b/>
        </w:rPr>
      </w:pPr>
    </w:p>
    <w:p w14:paraId="004FED84" w14:textId="77777777" w:rsidR="00EE4581" w:rsidRPr="00EE4581" w:rsidRDefault="00EE4581" w:rsidP="00325818">
      <w:r w:rsidRPr="00EE4581">
        <w:t>Respectfully Submitted</w:t>
      </w:r>
      <w:r w:rsidR="00293645">
        <w:t>,</w:t>
      </w:r>
      <w:r w:rsidRPr="00EE4581">
        <w:t xml:space="preserve"> </w:t>
      </w:r>
    </w:p>
    <w:p w14:paraId="1557837F" w14:textId="77777777" w:rsidR="00EE4581" w:rsidRPr="00EE4581" w:rsidRDefault="00EE4581" w:rsidP="00325818">
      <w:r w:rsidRPr="00EE4581">
        <w:t>David A. Robbins</w:t>
      </w:r>
    </w:p>
    <w:p w14:paraId="595C6EDC" w14:textId="77777777" w:rsidR="00EE4581" w:rsidRDefault="00EE4581" w:rsidP="00325818">
      <w:r w:rsidRPr="00EE4581">
        <w:t xml:space="preserve">Lyme Planning and Zoning Administrator. </w:t>
      </w:r>
    </w:p>
    <w:p w14:paraId="4A15E051" w14:textId="77777777" w:rsidR="00987C17" w:rsidRDefault="00987C17" w:rsidP="00325818"/>
    <w:p w14:paraId="444B7325" w14:textId="77777777" w:rsidR="00987C17" w:rsidRPr="00EE4581" w:rsidRDefault="00987C17" w:rsidP="00325818"/>
    <w:sectPr w:rsidR="00987C17" w:rsidRPr="00EE4581">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8DA4" w14:textId="77777777" w:rsidR="007C3F23" w:rsidRDefault="007C3F23">
      <w:r>
        <w:separator/>
      </w:r>
    </w:p>
  </w:endnote>
  <w:endnote w:type="continuationSeparator" w:id="0">
    <w:p w14:paraId="59CDCD45" w14:textId="77777777" w:rsidR="007C3F23" w:rsidRDefault="007C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1A1B" w14:textId="77777777" w:rsidR="00325818" w:rsidRDefault="00325818" w:rsidP="00325818">
    <w:pPr>
      <w:pStyle w:val="Footer"/>
      <w:jc w:val="center"/>
    </w:pPr>
    <w:r>
      <w:t xml:space="preserve">Page </w:t>
    </w:r>
    <w:r>
      <w:fldChar w:fldCharType="begin"/>
    </w:r>
    <w:r>
      <w:instrText xml:space="preserve"> PAGE </w:instrText>
    </w:r>
    <w:r>
      <w:fldChar w:fldCharType="separate"/>
    </w:r>
    <w:r w:rsidR="00293645">
      <w:rPr>
        <w:noProof/>
      </w:rPr>
      <w:t>1</w:t>
    </w:r>
    <w:r>
      <w:fldChar w:fldCharType="end"/>
    </w:r>
    <w:r>
      <w:t xml:space="preserve"> of </w:t>
    </w:r>
    <w:r w:rsidR="00183DEF">
      <w:fldChar w:fldCharType="begin"/>
    </w:r>
    <w:r w:rsidR="00183DEF">
      <w:instrText xml:space="preserve"> NUMPAGES </w:instrText>
    </w:r>
    <w:r w:rsidR="00183DEF">
      <w:fldChar w:fldCharType="separate"/>
    </w:r>
    <w:r w:rsidR="00293645">
      <w:rPr>
        <w:noProof/>
      </w:rPr>
      <w:t>1</w:t>
    </w:r>
    <w:r w:rsidR="00183D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259D" w14:textId="77777777" w:rsidR="007C3F23" w:rsidRDefault="007C3F23">
      <w:r>
        <w:separator/>
      </w:r>
    </w:p>
  </w:footnote>
  <w:footnote w:type="continuationSeparator" w:id="0">
    <w:p w14:paraId="5E9AA922" w14:textId="77777777" w:rsidR="007C3F23" w:rsidRDefault="007C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23"/>
    <w:rsid w:val="00081700"/>
    <w:rsid w:val="00083130"/>
    <w:rsid w:val="000D2710"/>
    <w:rsid w:val="00163EBC"/>
    <w:rsid w:val="00183DEF"/>
    <w:rsid w:val="001A06E6"/>
    <w:rsid w:val="00263E9E"/>
    <w:rsid w:val="00293645"/>
    <w:rsid w:val="002D4090"/>
    <w:rsid w:val="002E13EC"/>
    <w:rsid w:val="00315829"/>
    <w:rsid w:val="00325818"/>
    <w:rsid w:val="003631A4"/>
    <w:rsid w:val="00367590"/>
    <w:rsid w:val="00405A03"/>
    <w:rsid w:val="00487BFF"/>
    <w:rsid w:val="004920F4"/>
    <w:rsid w:val="00521149"/>
    <w:rsid w:val="005420BA"/>
    <w:rsid w:val="00584724"/>
    <w:rsid w:val="005A09D7"/>
    <w:rsid w:val="005D48EA"/>
    <w:rsid w:val="005D5291"/>
    <w:rsid w:val="0063066C"/>
    <w:rsid w:val="00646F1C"/>
    <w:rsid w:val="006B3164"/>
    <w:rsid w:val="007160C9"/>
    <w:rsid w:val="007223B2"/>
    <w:rsid w:val="0078599B"/>
    <w:rsid w:val="007C3F23"/>
    <w:rsid w:val="007D68DC"/>
    <w:rsid w:val="00817A07"/>
    <w:rsid w:val="00987C17"/>
    <w:rsid w:val="00A63676"/>
    <w:rsid w:val="00B46490"/>
    <w:rsid w:val="00BC10F3"/>
    <w:rsid w:val="00C1316D"/>
    <w:rsid w:val="00D90644"/>
    <w:rsid w:val="00DA4106"/>
    <w:rsid w:val="00E21508"/>
    <w:rsid w:val="00E6282B"/>
    <w:rsid w:val="00E672E9"/>
    <w:rsid w:val="00EE4581"/>
    <w:rsid w:val="00F1377A"/>
    <w:rsid w:val="00F566C1"/>
    <w:rsid w:val="00F757A2"/>
    <w:rsid w:val="00FE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E0305"/>
  <w15:docId w15:val="{7320D6A7-3853-447A-B7A0-8ACD1FF0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5818"/>
    <w:pPr>
      <w:tabs>
        <w:tab w:val="center" w:pos="4320"/>
        <w:tab w:val="right" w:pos="8640"/>
      </w:tabs>
    </w:pPr>
  </w:style>
  <w:style w:type="paragraph" w:styleId="Footer">
    <w:name w:val="footer"/>
    <w:basedOn w:val="Normal"/>
    <w:rsid w:val="00325818"/>
    <w:pPr>
      <w:tabs>
        <w:tab w:val="center" w:pos="4320"/>
        <w:tab w:val="right" w:pos="8640"/>
      </w:tabs>
    </w:pPr>
  </w:style>
  <w:style w:type="character" w:styleId="PlaceholderText">
    <w:name w:val="Placeholder Text"/>
    <w:basedOn w:val="DefaultParagraphFont"/>
    <w:uiPriority w:val="99"/>
    <w:semiHidden/>
    <w:rsid w:val="00293645"/>
    <w:rPr>
      <w:color w:val="808080"/>
    </w:rPr>
  </w:style>
  <w:style w:type="paragraph" w:customStyle="1" w:styleId="Body">
    <w:name w:val="Body"/>
    <w:rsid w:val="002D4090"/>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customStyle="1" w:styleId="Default">
    <w:name w:val="Default"/>
    <w:rsid w:val="002D4090"/>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Planning%20Board%20Minutes%20templat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0A37EFFF37458B8E1F124C381F5A23"/>
        <w:category>
          <w:name w:val="General"/>
          <w:gallery w:val="placeholder"/>
        </w:category>
        <w:types>
          <w:type w:val="bbPlcHdr"/>
        </w:types>
        <w:behaviors>
          <w:behavior w:val="content"/>
        </w:behaviors>
        <w:guid w:val="{3263EBD2-5373-438F-ABD6-82A355B51D0E}"/>
      </w:docPartPr>
      <w:docPartBody>
        <w:p w:rsidR="00A933F3" w:rsidRDefault="00A933F3">
          <w:pPr>
            <w:pStyle w:val="610A37EFFF37458B8E1F124C381F5A23"/>
          </w:pPr>
          <w:r w:rsidRPr="00F5146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F3"/>
    <w:rsid w:val="00A9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0A37EFFF37458B8E1F124C381F5A23">
    <w:name w:val="610A37EFFF37458B8E1F124C381F5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 Board Minutes template 2019.dotx</Template>
  <TotalTime>705</TotalTime>
  <Pages>1</Pages>
  <Words>275</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Planning Board Minutes</vt:lpstr>
    </vt:vector>
  </TitlesOfParts>
  <Company>Town of Lyme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dc:title>
  <dc:creator>David Robbins</dc:creator>
  <cp:lastModifiedBy>David Robbins</cp:lastModifiedBy>
  <cp:revision>7</cp:revision>
  <cp:lastPrinted>2015-03-30T12:23:00Z</cp:lastPrinted>
  <dcterms:created xsi:type="dcterms:W3CDTF">2022-09-26T13:03:00Z</dcterms:created>
  <dcterms:modified xsi:type="dcterms:W3CDTF">2022-10-18T15:42:00Z</dcterms:modified>
</cp:coreProperties>
</file>